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附件1：</w:t>
      </w:r>
    </w:p>
    <w:p>
      <w:pPr>
        <w:spacing w:line="600" w:lineRule="exact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甘肃省小额贷款公司协会会费标准</w:t>
      </w:r>
    </w:p>
    <w:p>
      <w:pPr>
        <w:spacing w:line="600" w:lineRule="exact"/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经第二届二次理事会讨论通过，本届协会的会员费用标准为：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会长单位：2万元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常务副会长单位、秘书长单位、副会长单位：1.5万元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理事单位：1万元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会员单位：0.5万元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注：入会会员会费按全年度计算缴纳</w:t>
      </w:r>
    </w:p>
    <w:p/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附件2</w:t>
      </w:r>
    </w:p>
    <w:p>
      <w:pPr>
        <w:spacing w:line="540" w:lineRule="exact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甘肃省小额贷款公司协会会员名单</w:t>
      </w: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40" w:lineRule="exact"/>
        <w:ind w:firstLine="424" w:firstLineChars="132"/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一、会长、副会长、秘书长单位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1、兰州市邦信小额贷款有限责任公司               会长单位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2、兰州市城关区海成小额贷款股份有限公司         常务副会长单位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3、兰州市七里河区商央小额贷款股份有限公司       秘书长单位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4、兰州市城关区中企小额贷款股份有限公司         副会长单位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3300"/>
          <w:kern w:val="0"/>
          <w:sz w:val="24"/>
          <w:szCs w:val="24"/>
        </w:rPr>
        <w:t xml:space="preserve">5、兰州市城关区民丰小额贷款有限责任公司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副会长单位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6、兰州市城关区弘晟小额贷款有限责任公司         副会长单位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7、金昌市金川区八冶诚发小额贷款有限公司         副会长单位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8、酒泉市肃州区春光小额贷款股份有限公司         副会长单位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9、兰州市公航旅小额贷款有限责任公司             副会长单位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10、兰州新区陇能小额贷款股份有限公司            副会长单位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540" w:lineRule="exact"/>
        <w:ind w:firstLine="482" w:firstLineChars="15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二、理事单位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1、兰州市城关区中汇小额贷款股份有限公司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2、兰州市城关区大陆桥小额贷款有限责任公司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3、兰州市城关区金时代小额贷款股份有限公司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4、兰州市城关区艾黎小额贷款股份有限公司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5、兰州市城关区银谷小额贷款股份有限公司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6、兰州市城关区瑞银小额贷款有限责任公司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7、兰州市城关区连汇小额贷款有限责任公司 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8、兰州市城关区开然小额贷款有限责任公司 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9、兰州市七里河区汇鑫小额贷款有限责任公司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10、兰州市七里河区林源小额贷款有限责任公司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11、兰州市七里河区鑫润小额贷款有限责任公司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12、兰州市七里河区奔马小额贷款股份有限公司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13、兰州市安宁区金穗小额贷款有限责任公司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14、兰州市西固区诚信小额贷款有限责任公司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15、兰州市红古区金辉小额贷款有限责任公司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16、兰州市榆中县炬龙小额贷款有限责任公司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17、嘉峪关市东方小额贷款有限责任公司 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18、白银市白银区银盛小额贷款股份有限公司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19、白银市白银区晟隆小额贷款股份有限公司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20、白银市平川区方基小额贷款有限责任公司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21、白银市平川区博信小额贷款有限责任公司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22、白银市平川区盛华小额贷款有限责任公司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23、白银市靖远县生辉小额贷款股份有限公司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24、定西市安定区中东小额贷款有限责任公司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25、定西市临洮县工农小额贷款有限责任公司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26、定西市临洮县益农小额贷款有限责任公司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27、定西市陇西县惠农小额贷款有限责任公司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28、金昌市金川区汇众小额贷款有限责任公司 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29、金昌市永昌县阳光小额贷款有限责任公司  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30、酒泉市肃州区巨龙小额贷款股份有限公司  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31、酒泉市肃州区泰华小额贷款股份有限公司 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32、玉门市九鑫源小额贷款有限责任公司     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33、临夏市玉晶牡丹小额贷款有限责任公司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34、平凉市崆峒区宝秦小额贷款有限责任公司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35、平凉市崆峒区信泰小额贷款有限责任公司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36、平凉市崆峒区中实小额贷款有限责任公司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37、天水市秦川区金煜小额贷款有限责任公司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38、庆阳市西峰区民信小额贷款股份有限公司 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39、张掖市甘州区银达小额贷款股份有限公司 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40、张掖市甘州区炜旺小额贷款有限责任公司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41、陇南市武都区鑫鸿小额贷款有限责任公司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spacing w:line="540" w:lineRule="exact"/>
        <w:ind w:firstLine="482" w:firstLineChars="15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三、会员单位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1、兰州市城关区恒生小额贷款有限责任公司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2、兰州市城关区通大成小额贷款有限责任公司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3、兰州市城关区富民小额贷款有限责任公司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4、兰州市城关区创新小额贷款有限责任公司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5、兰州市城关区新海通小额贷款股份有限公司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6、兰州市城关区兰东小额贷款股份有限公司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7、兰州市城关区德龙小额贷款有限责任公司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8、兰州市城关区建信小额贷款有限责任公司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9、兰州市城关区宏源小额贷款股份有限公司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10、兰州市城关区晋芳小额贷款股份有限公司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11、兰州市城关区汇通小额贷款股份有限公司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12、兰州市城关区美业小额贷款有限责任公司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13、兰州市城关区华银小额贷款有限责任公司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14、兰州市城关区天宝小额贷款股份有限公司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15、兰州市城关区汇丰小额贷款有限责任公司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16、兰州市七里河区亿佰元小额贷款有限公司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17、兰州市七里河区陇商小额贷款股份有限公司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18、兰州市七里河区金汇小额贷款股份有限公司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19、兰州市七里河区助民小额贷款有限责任公司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20、兰州市七里河区宝盈小额贷款股份有限公司 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3300"/>
          <w:kern w:val="0"/>
          <w:sz w:val="24"/>
          <w:szCs w:val="24"/>
        </w:rPr>
        <w:t>21、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兰州市安宁区福田小额贷款有限责任公司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22、兰州安宁区融通小额贷款有限责任公司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23、兰州市安宁区华信小额贷款股份有限公司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24、</w:t>
      </w:r>
      <w:r>
        <w:rPr>
          <w:rFonts w:hint="eastAsia" w:ascii="宋体" w:hAnsi="宋体" w:eastAsia="宋体" w:cs="宋体"/>
          <w:color w:val="003300"/>
          <w:kern w:val="0"/>
          <w:sz w:val="24"/>
          <w:szCs w:val="24"/>
        </w:rPr>
        <w:t>兰州市安宁区辰基小额贷款股份有限公司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25、兰州市安宁区五丰小额贷款有限责任公司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26、兰州市安宁区博汇小额贷款有限责任公司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27、兰州市安宁区汇利小额贷款有限责任公司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28、兰州市安宁区德昌小额贷款有限责任公司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29、兰州市西固区康顺小额贷款有限责任公司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30、兰州市西固区汇普小额贷款股份有限公司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31、兰州市西固区开元小额贷款有限责任公司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32、兰州市西固区德勤小额贷款有限责任公司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33、兰州市红古区农丰小额贷款股份有限公司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34、兰州市榆中县兴隆小额贷款股份有限公司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35、兰州市榆中县荣茂小额贷款股份有限公司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36、兰州市永登县爱农小额贷款有限责任公司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37、兰州市永登秦川民生小额贷款股份有限公司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38、兰州市永登县兴和小额贷款有限责任公司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39、兰州市皋兰县通汇小额贷款有限责任公司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40、兰州新区汇银小额贷款有限责任公司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41、兰州新区昶泽小额贷款股份有限公司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42、兰州新区弘业小额贷款股份有限公司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43、兰州新区万鑫小额贷款有限责任公司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44、兰州新区大有小额贷款有限责任公司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45、兰州新区恒基小额贷款股份有限公司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46、嘉峪关市铭泰小额贷款有限责任公司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47、嘉峪关市西部小额贷款有限责任公司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48、嘉峪关市金鑫小额贷款有限责任公司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49、嘉嘉峪关市银泰小额贷款有限责任公司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50、嘉峪关市信得利小额贷款有限责任公司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51、嘉峪关市大成小额贷款有限责任公司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52、嘉峪关市众信合小额贷款有限责任公司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53、白银市白银区天一小额贷款有限责任公司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54、白银市白银区弘旭小额贷款有限责任公司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55、白银平川区陇源之星小额贷款股份有限公司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56、白银市平川区容和小额贷款股份有限公司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57、白银市靖远县普珠小额贷款有限责任公司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58、定西市安定区海旺小额贷款有限责任公司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59、定西市安定区融丰小额贷款有限责任公司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60、定西市安定区薯发小额贷款有限责任公司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61、定西市临洮县天宝小额贷款有限责任公司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62、定西市临洮县嘉和小额贷款有限责任公司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63、定西市临洮县金和小额贷款有限责任公司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64、定西市陇西县陇发小额贷款股份有限公司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65、定西市陇西县利民小额贷款有限责任公司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66、定西市陇西县汇丰小额贷款有限责任公司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67、定西市陇西县诚源小额贷款有限责任公司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68、定西市陇西县晟达小额贷款有限责任公司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69、定西市通渭县益民小额贷款有限责任公司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70、定西市渭源县永安小额贷款有限责任公司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71、定西市渭源县连丰小额贷款有限责任公司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72、甘南州夏河县安多小额贷款有限责任公司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73、甘南州迭部县苯日钦牡小额贷款有限公司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74、金昌市金川区融和小额贷款有限责任公司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75、金昌市金川区融通小额贷款有限责任公司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76、金昌市永昌县润信小额贷款有限责任公司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77、酒泉市肃州区鑫源小额贷款股份有限公司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78、酒泉市肃州区中泰小额贷款股份有限公司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79、酒泉市肃州区正信小额贷款股份有限公司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80、酒泉市肃州区联合小额贷款有限责任公司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81、酒泉市肃州区中阳小额贷款股份有限公司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82、酒泉市肃州区常青小额贷款股份有限公司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83、酒泉市肃州区汇通小额贷款有限责任公司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84、酒泉市肃州区嘉鑫小额贷款股份有限公司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85、酒泉市肃州区丰泽园小额贷款股份有限公司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86、敦煌市瑞丰盈小额贷款有限责任公司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87、临夏州临夏市中安小额贷款有限责任公司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88、临夏州永靖县金鑫小额贷款有限责任公司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89、临夏州永靖县海源小额贷款有限责任公司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90、临夏州永靖县广信小额贷款有限责任公司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91、临夏州和政县云发小额贷款有限责任公司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92、平凉市崆峒区恒生小额贷款有限责任公司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93、平凉市崆峒区融通小额贷款有限责任公司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94、平凉市崆峒区新世纪小额贷款有限责任公司</w:t>
      </w:r>
    </w:p>
    <w:p>
      <w:pPr>
        <w:spacing w:line="540" w:lineRule="exact"/>
        <w:ind w:firstLine="48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95、平凉市崆峒区银兴小额贷款有限责任公司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96、平凉市崆峒区汇金小额贷款有限责任公司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97、平凉市崆峒区星安小额贷款有限责任公司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98、平凉市崆峒区裕泰小额贷款有限责任公司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99、平凉市崆峒区天正小额贷款有限责任公司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100、平凉市崆峒区泓源小额贷款有限责任公司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101、平凉市崆峒区华融小额贷款有限责任公司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102、平凉市静宁县恒达小额贷款有限责任公司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103、平凉市静宁县欣叶小额贷款有限责任公司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104、平凉市华亭县金华小额贷款有限责任公司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105、平凉市华亭县嘉华小额贷款有限责任公司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106、平凉市崇信县容信小额贷款有限责任公司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107、平凉市崇信县锦辉小额贷款有限责任公司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108、平凉市泾川县惠民小额贷款有限责任公司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109、平凉市庄浪县中合小额贷款有限责任公司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110、平凉市灵台县恒通小额贷款有限责任公司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111、天水市秦州区瀚森小额贷款有限责任公司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112、天水市秦州区天信小额贷款有限责任公司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113、天水市麦积区陇原民丰小额贷款有限责任公司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114、天水市秦安县广丰小额贷款有限责任公司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115、天水市甘谷县隆源小额贷款有限责任公司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116、武威市凉州区众邦小额贷款有限责任公司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117、庆阳市西峰区嘉泰小额贷款有限责任公司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118、庆阳市西峰区正洋小额贷款有限责任公司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119、庆阳市西峰区陇信小额贷款有限责任公司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120、庆阳市西峰区中瑞小额贷款有限责任公司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121、庆阳市庆城县恒通小额贷款有限责任公司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122、庆阳市环县恒信小额贷款有限责任公司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123、庆阳市镇原县民兴小额贷款有限责任公司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124、庆阳市镇原县金科融小额贷款有限责任公司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125、庆阳市宁县惠众小额贷款有限责任公司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126、庆阳市合水县同杏小额贷款有限责任公司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127、庆阳市华池县齐力小额贷款有限责任公司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128、庆阳市正宁县瑞丰小额贷款有限责任公司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129、张掖市甘州区滨河小额贷款股份有限责任公司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130、陇南市武都区鼎诚小额贷款有限责任公司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131、陇南市武都区浙商小额贷款有限责任公司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132、陇南市武都区广厦小额贷款有限责任公司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133、陇南市徽县亚特小额贷款有限责任公司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134、陇南市康县兰天小额贷款有限责任公司</w:t>
      </w:r>
    </w:p>
    <w:p>
      <w:pPr>
        <w:spacing w:line="540" w:lineRule="exact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135、陇南市礼县鑫华小额贷款有限责任公司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3124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D"/>
    <w:rsid w:val="001460B1"/>
    <w:rsid w:val="006029FD"/>
    <w:rsid w:val="00971C93"/>
    <w:rsid w:val="009869C0"/>
    <w:rsid w:val="00A4587E"/>
    <w:rsid w:val="00CE22DE"/>
    <w:rsid w:val="00E51A76"/>
    <w:rsid w:val="04AA08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669</Words>
  <Characters>3818</Characters>
  <Lines>31</Lines>
  <Paragraphs>8</Paragraphs>
  <ScaleCrop>false</ScaleCrop>
  <LinksUpToDate>false</LinksUpToDate>
  <CharactersWithSpaces>4479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2016-12-27T02:20:00Z</dcterms:created>
  <dc:creator>lenovo</dc:creator>
  <cp:lastModifiedBy>Administrator</cp:lastModifiedBy>
  <dcterms:modified xsi:type="dcterms:W3CDTF">2017-01-04T04:30:18Z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